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0C53B" w14:textId="77777777" w:rsidR="0003572F" w:rsidRDefault="0003572F" w:rsidP="0003572F">
      <w:pPr>
        <w:pStyle w:val="Default"/>
        <w:spacing w:line="276" w:lineRule="auto"/>
        <w:jc w:val="center"/>
        <w:rPr>
          <w:b/>
          <w:bCs/>
          <w:sz w:val="23"/>
          <w:szCs w:val="23"/>
        </w:rPr>
      </w:pPr>
      <w:r>
        <w:rPr>
          <w:b/>
          <w:bCs/>
          <w:sz w:val="23"/>
          <w:szCs w:val="23"/>
        </w:rPr>
        <w:t xml:space="preserve">CALL FOR </w:t>
      </w:r>
      <w:r w:rsidR="00230BA7">
        <w:rPr>
          <w:b/>
          <w:bCs/>
          <w:sz w:val="23"/>
          <w:szCs w:val="23"/>
        </w:rPr>
        <w:t xml:space="preserve">SENIOR </w:t>
      </w:r>
      <w:r>
        <w:rPr>
          <w:b/>
          <w:bCs/>
          <w:sz w:val="23"/>
          <w:szCs w:val="23"/>
        </w:rPr>
        <w:t>POST-DOCTORAL RESEARCHER IN MICROBIOME ANALYSES RELATED TO HUMAN HEALTH</w:t>
      </w:r>
      <w:r w:rsidR="00230BA7">
        <w:rPr>
          <w:b/>
          <w:bCs/>
          <w:sz w:val="23"/>
          <w:szCs w:val="23"/>
        </w:rPr>
        <w:t>-</w:t>
      </w:r>
    </w:p>
    <w:p w14:paraId="165B5FCC" w14:textId="77777777" w:rsidR="0003572F" w:rsidRPr="0003572F" w:rsidRDefault="0003572F" w:rsidP="000C39F2">
      <w:pPr>
        <w:shd w:val="clear" w:color="auto" w:fill="FFFFFF"/>
        <w:spacing w:after="0" w:line="276" w:lineRule="auto"/>
        <w:jc w:val="both"/>
        <w:textAlignment w:val="baseline"/>
        <w:rPr>
          <w:rFonts w:ascii="Arial" w:eastAsia="Times New Roman" w:hAnsi="Arial" w:cs="Arial"/>
          <w:b/>
          <w:bCs/>
          <w:color w:val="4A4A4A"/>
          <w:bdr w:val="none" w:sz="0" w:space="0" w:color="auto" w:frame="1"/>
          <w:lang w:val="en-GB" w:eastAsia="ca-ES"/>
        </w:rPr>
      </w:pPr>
    </w:p>
    <w:p w14:paraId="4A76D639" w14:textId="77777777" w:rsidR="0003572F" w:rsidRDefault="0003572F" w:rsidP="000C39F2">
      <w:pPr>
        <w:shd w:val="clear" w:color="auto" w:fill="FFFFFF"/>
        <w:spacing w:after="0" w:line="276" w:lineRule="auto"/>
        <w:jc w:val="both"/>
        <w:textAlignment w:val="baseline"/>
        <w:rPr>
          <w:rFonts w:ascii="Arial" w:eastAsia="Times New Roman" w:hAnsi="Arial" w:cs="Arial"/>
          <w:b/>
          <w:bCs/>
          <w:color w:val="4A4A4A"/>
          <w:bdr w:val="none" w:sz="0" w:space="0" w:color="auto" w:frame="1"/>
          <w:lang w:eastAsia="ca-ES"/>
        </w:rPr>
      </w:pPr>
    </w:p>
    <w:p w14:paraId="4C051CA0" w14:textId="77777777" w:rsidR="000D725F" w:rsidRPr="000C39F2" w:rsidRDefault="0003572F" w:rsidP="000C39F2">
      <w:pPr>
        <w:shd w:val="clear" w:color="auto" w:fill="FFFFFF"/>
        <w:spacing w:after="0" w:line="276" w:lineRule="auto"/>
        <w:jc w:val="both"/>
        <w:textAlignment w:val="baseline"/>
        <w:rPr>
          <w:rFonts w:ascii="Arial" w:eastAsia="Times New Roman" w:hAnsi="Arial" w:cs="Arial"/>
          <w:bCs/>
          <w:color w:val="4A4A4A"/>
          <w:bdr w:val="none" w:sz="0" w:space="0" w:color="auto" w:frame="1"/>
          <w:lang w:val="en-GB" w:eastAsia="ca-ES"/>
        </w:rPr>
      </w:pPr>
      <w:r w:rsidRPr="0003572F">
        <w:rPr>
          <w:rFonts w:ascii="Arial" w:eastAsia="Times New Roman" w:hAnsi="Arial" w:cs="Arial"/>
          <w:bCs/>
          <w:color w:val="4A4A4A"/>
          <w:bdr w:val="none" w:sz="0" w:space="0" w:color="auto" w:frame="1"/>
          <w:lang w:val="en-GB" w:eastAsia="ca-ES"/>
        </w:rPr>
        <w:t>The research Group in Nutrition</w:t>
      </w:r>
      <w:r>
        <w:rPr>
          <w:rFonts w:ascii="Arial" w:eastAsia="Times New Roman" w:hAnsi="Arial" w:cs="Arial"/>
          <w:bCs/>
          <w:color w:val="4A4A4A"/>
          <w:bdr w:val="none" w:sz="0" w:space="0" w:color="auto" w:frame="1"/>
          <w:lang w:val="en-GB" w:eastAsia="ca-ES"/>
        </w:rPr>
        <w:t xml:space="preserve"> and M</w:t>
      </w:r>
      <w:r w:rsidRPr="0003572F">
        <w:rPr>
          <w:rFonts w:ascii="Arial" w:eastAsia="Times New Roman" w:hAnsi="Arial" w:cs="Arial"/>
          <w:bCs/>
          <w:color w:val="4A4A4A"/>
          <w:bdr w:val="none" w:sz="0" w:space="0" w:color="auto" w:frame="1"/>
          <w:lang w:val="en-GB" w:eastAsia="ca-ES"/>
        </w:rPr>
        <w:t xml:space="preserve">etabolic </w:t>
      </w:r>
      <w:r>
        <w:rPr>
          <w:rFonts w:ascii="Arial" w:eastAsia="Times New Roman" w:hAnsi="Arial" w:cs="Arial"/>
          <w:bCs/>
          <w:color w:val="4A4A4A"/>
          <w:bdr w:val="none" w:sz="0" w:space="0" w:color="auto" w:frame="1"/>
          <w:lang w:val="en-GB" w:eastAsia="ca-ES"/>
        </w:rPr>
        <w:t>D</w:t>
      </w:r>
      <w:r w:rsidRPr="0003572F">
        <w:rPr>
          <w:rFonts w:ascii="Arial" w:eastAsia="Times New Roman" w:hAnsi="Arial" w:cs="Arial"/>
          <w:bCs/>
          <w:color w:val="4A4A4A"/>
          <w:bdr w:val="none" w:sz="0" w:space="0" w:color="auto" w:frame="1"/>
          <w:lang w:val="en-GB" w:eastAsia="ca-ES"/>
        </w:rPr>
        <w:t>iseases from the Department of</w:t>
      </w:r>
      <w:r>
        <w:rPr>
          <w:rFonts w:ascii="Arial" w:eastAsia="Times New Roman" w:hAnsi="Arial" w:cs="Arial"/>
          <w:bCs/>
          <w:color w:val="4A4A4A"/>
          <w:bdr w:val="none" w:sz="0" w:space="0" w:color="auto" w:frame="1"/>
          <w:lang w:val="en-GB" w:eastAsia="ca-ES"/>
        </w:rPr>
        <w:t xml:space="preserve"> Biochemistry and Biotechnology</w:t>
      </w:r>
      <w:r w:rsidRPr="0003572F">
        <w:rPr>
          <w:rFonts w:ascii="Arial" w:eastAsia="Times New Roman" w:hAnsi="Arial" w:cs="Arial"/>
          <w:bCs/>
          <w:color w:val="4A4A4A"/>
          <w:bdr w:val="none" w:sz="0" w:space="0" w:color="auto" w:frame="1"/>
          <w:lang w:val="en-GB" w:eastAsia="ca-ES"/>
        </w:rPr>
        <w:t xml:space="preserve"> </w:t>
      </w:r>
      <w:r w:rsidR="00FC17EB">
        <w:rPr>
          <w:rFonts w:ascii="Arial" w:eastAsia="Times New Roman" w:hAnsi="Arial" w:cs="Arial"/>
          <w:bCs/>
          <w:color w:val="4A4A4A"/>
          <w:bdr w:val="none" w:sz="0" w:space="0" w:color="auto" w:frame="1"/>
          <w:lang w:val="en-GB" w:eastAsia="ca-ES"/>
        </w:rPr>
        <w:t xml:space="preserve">and </w:t>
      </w:r>
      <w:proofErr w:type="spellStart"/>
      <w:r w:rsidR="00FC17EB">
        <w:rPr>
          <w:rFonts w:ascii="Arial" w:eastAsia="Times New Roman" w:hAnsi="Arial" w:cs="Arial"/>
          <w:bCs/>
          <w:color w:val="4A4A4A"/>
          <w:bdr w:val="none" w:sz="0" w:space="0" w:color="auto" w:frame="1"/>
          <w:lang w:val="en-GB" w:eastAsia="ca-ES"/>
        </w:rPr>
        <w:t>TecnATox</w:t>
      </w:r>
      <w:proofErr w:type="spellEnd"/>
      <w:r w:rsidR="00FC17EB">
        <w:rPr>
          <w:rFonts w:ascii="Arial" w:eastAsia="Times New Roman" w:hAnsi="Arial" w:cs="Arial"/>
          <w:bCs/>
          <w:color w:val="4A4A4A"/>
          <w:bdr w:val="none" w:sz="0" w:space="0" w:color="auto" w:frame="1"/>
          <w:lang w:val="en-GB" w:eastAsia="ca-ES"/>
        </w:rPr>
        <w:t xml:space="preserve">, </w:t>
      </w:r>
      <w:r w:rsidRPr="0003572F">
        <w:rPr>
          <w:rFonts w:ascii="Arial" w:eastAsia="Times New Roman" w:hAnsi="Arial" w:cs="Arial"/>
          <w:bCs/>
          <w:color w:val="4A4A4A"/>
          <w:bdr w:val="none" w:sz="0" w:space="0" w:color="auto" w:frame="1"/>
          <w:lang w:val="en-GB" w:eastAsia="ca-ES"/>
        </w:rPr>
        <w:t>at the University Rovira i Virgili</w:t>
      </w:r>
      <w:r w:rsidR="008E011A">
        <w:rPr>
          <w:rFonts w:ascii="Arial" w:eastAsia="Times New Roman" w:hAnsi="Arial" w:cs="Arial"/>
          <w:bCs/>
          <w:color w:val="4A4A4A"/>
          <w:bdr w:val="none" w:sz="0" w:space="0" w:color="auto" w:frame="1"/>
          <w:lang w:val="en-GB" w:eastAsia="ca-ES"/>
        </w:rPr>
        <w:t xml:space="preserve"> lead by Dra Mònica Bulló</w:t>
      </w:r>
      <w:r>
        <w:rPr>
          <w:rFonts w:ascii="Arial" w:eastAsia="Times New Roman" w:hAnsi="Arial" w:cs="Arial"/>
          <w:bCs/>
          <w:color w:val="4A4A4A"/>
          <w:bdr w:val="none" w:sz="0" w:space="0" w:color="auto" w:frame="1"/>
          <w:lang w:val="en-GB" w:eastAsia="ca-ES"/>
        </w:rPr>
        <w:t xml:space="preserve"> </w:t>
      </w:r>
      <w:r w:rsidRPr="0003572F">
        <w:rPr>
          <w:rFonts w:ascii="Arial" w:eastAsia="Times New Roman" w:hAnsi="Arial" w:cs="Arial"/>
          <w:bCs/>
          <w:color w:val="4A4A4A"/>
          <w:bdr w:val="none" w:sz="0" w:space="0" w:color="auto" w:frame="1"/>
          <w:lang w:val="en-GB" w:eastAsia="ca-ES"/>
        </w:rPr>
        <w:t xml:space="preserve">is </w:t>
      </w:r>
      <w:r w:rsidR="000D725F" w:rsidRPr="000C39F2">
        <w:rPr>
          <w:rFonts w:ascii="Arial" w:eastAsia="Times New Roman" w:hAnsi="Arial" w:cs="Arial"/>
          <w:bCs/>
          <w:color w:val="4A4A4A"/>
          <w:bdr w:val="none" w:sz="0" w:space="0" w:color="auto" w:frame="1"/>
          <w:lang w:val="en-GB" w:eastAsia="ca-ES"/>
        </w:rPr>
        <w:t xml:space="preserve">seeking a post-doctoral researcher to </w:t>
      </w:r>
      <w:r w:rsidR="00230BA7">
        <w:rPr>
          <w:rFonts w:ascii="Arial" w:eastAsia="Times New Roman" w:hAnsi="Arial" w:cs="Arial"/>
          <w:bCs/>
          <w:color w:val="4A4A4A"/>
          <w:bdr w:val="none" w:sz="0" w:space="0" w:color="auto" w:frame="1"/>
          <w:lang w:val="en-GB" w:eastAsia="ca-ES"/>
        </w:rPr>
        <w:t>take responsibilities of</w:t>
      </w:r>
      <w:r w:rsidR="008E011A">
        <w:rPr>
          <w:rFonts w:ascii="Arial" w:eastAsia="Times New Roman" w:hAnsi="Arial" w:cs="Arial"/>
          <w:bCs/>
          <w:color w:val="4A4A4A"/>
          <w:bdr w:val="none" w:sz="0" w:space="0" w:color="auto" w:frame="1"/>
          <w:lang w:val="en-GB" w:eastAsia="ca-ES"/>
        </w:rPr>
        <w:t xml:space="preserve"> </w:t>
      </w:r>
      <w:r w:rsidR="000D725F" w:rsidRPr="000C39F2">
        <w:rPr>
          <w:rFonts w:ascii="Arial" w:eastAsia="Times New Roman" w:hAnsi="Arial" w:cs="Arial"/>
          <w:bCs/>
          <w:color w:val="4A4A4A"/>
          <w:bdr w:val="none" w:sz="0" w:space="0" w:color="auto" w:frame="1"/>
          <w:lang w:val="en-GB" w:eastAsia="ca-ES"/>
        </w:rPr>
        <w:t xml:space="preserve">the microbiome analyses conducted in the group. </w:t>
      </w:r>
    </w:p>
    <w:p w14:paraId="7B2810BF" w14:textId="77777777" w:rsidR="000D725F" w:rsidRPr="000C39F2" w:rsidRDefault="000D725F" w:rsidP="00252E53">
      <w:pPr>
        <w:shd w:val="clear" w:color="auto" w:fill="FFFFFF"/>
        <w:spacing w:after="0" w:line="276" w:lineRule="auto"/>
        <w:jc w:val="both"/>
        <w:textAlignment w:val="baseline"/>
        <w:rPr>
          <w:rFonts w:ascii="Arial" w:eastAsia="Times New Roman" w:hAnsi="Arial" w:cs="Arial"/>
          <w:bCs/>
          <w:color w:val="4A4A4A"/>
          <w:bdr w:val="none" w:sz="0" w:space="0" w:color="auto" w:frame="1"/>
          <w:lang w:val="en-GB" w:eastAsia="ca-ES"/>
        </w:rPr>
      </w:pPr>
      <w:r w:rsidRPr="000C39F2">
        <w:rPr>
          <w:rFonts w:ascii="Arial" w:eastAsia="Times New Roman" w:hAnsi="Arial" w:cs="Arial"/>
          <w:bCs/>
          <w:color w:val="4A4A4A"/>
          <w:bdr w:val="none" w:sz="0" w:space="0" w:color="auto" w:frame="1"/>
          <w:lang w:val="en-GB" w:eastAsia="ca-ES"/>
        </w:rPr>
        <w:t xml:space="preserve">The research group has an International recognised experience in the field of human nutrition and non-communicable health diseases, mainly obesity, T2D, CVD and more recently mental Health and cognitive decline. Researchers from the group are currently involved in several national and international studies to evaluate the role on human microbiome on health and disease, and to integrate microbiome data with metabolomics </w:t>
      </w:r>
      <w:r w:rsidR="00252E53">
        <w:rPr>
          <w:rFonts w:ascii="Arial" w:eastAsia="Times New Roman" w:hAnsi="Arial" w:cs="Arial"/>
          <w:bCs/>
          <w:color w:val="4A4A4A"/>
          <w:bdr w:val="none" w:sz="0" w:space="0" w:color="auto" w:frame="1"/>
          <w:lang w:val="en-GB" w:eastAsia="ca-ES"/>
        </w:rPr>
        <w:t>and epigenetics.</w:t>
      </w:r>
    </w:p>
    <w:p w14:paraId="4B175B6F" w14:textId="77777777" w:rsidR="000D725F" w:rsidRPr="000C39F2" w:rsidRDefault="000D725F" w:rsidP="00252E53">
      <w:pPr>
        <w:shd w:val="clear" w:color="auto" w:fill="FFFFFF"/>
        <w:spacing w:after="0" w:line="276" w:lineRule="auto"/>
        <w:jc w:val="both"/>
        <w:textAlignment w:val="baseline"/>
        <w:rPr>
          <w:rFonts w:ascii="Arial" w:eastAsia="Times New Roman" w:hAnsi="Arial" w:cs="Arial"/>
          <w:bCs/>
          <w:color w:val="4A4A4A"/>
          <w:bdr w:val="none" w:sz="0" w:space="0" w:color="auto" w:frame="1"/>
          <w:lang w:val="en-GB" w:eastAsia="ca-ES"/>
        </w:rPr>
      </w:pPr>
    </w:p>
    <w:p w14:paraId="5A1B8877" w14:textId="77777777" w:rsidR="000D725F" w:rsidRPr="000C39F2" w:rsidRDefault="000D725F" w:rsidP="00252E53">
      <w:pPr>
        <w:shd w:val="clear" w:color="auto" w:fill="FFFFFF"/>
        <w:spacing w:after="0" w:line="276" w:lineRule="auto"/>
        <w:jc w:val="both"/>
        <w:textAlignment w:val="baseline"/>
        <w:rPr>
          <w:rFonts w:ascii="Arial" w:eastAsia="Times New Roman" w:hAnsi="Arial" w:cs="Arial"/>
          <w:b/>
          <w:bCs/>
          <w:color w:val="4A4A4A"/>
          <w:bdr w:val="none" w:sz="0" w:space="0" w:color="auto" w:frame="1"/>
          <w:lang w:val="en-GB" w:eastAsia="ca-ES"/>
        </w:rPr>
      </w:pPr>
      <w:r w:rsidRPr="000C39F2">
        <w:rPr>
          <w:rFonts w:ascii="Arial" w:eastAsia="Times New Roman" w:hAnsi="Arial" w:cs="Arial"/>
          <w:b/>
          <w:bCs/>
          <w:color w:val="4A4A4A"/>
          <w:bdr w:val="none" w:sz="0" w:space="0" w:color="auto" w:frame="1"/>
          <w:lang w:val="en-GB" w:eastAsia="ca-ES"/>
        </w:rPr>
        <w:t>Specific Responsibilities</w:t>
      </w:r>
    </w:p>
    <w:p w14:paraId="6D4F2095" w14:textId="77777777" w:rsidR="00A25895" w:rsidRPr="000C39F2" w:rsidRDefault="000D725F" w:rsidP="00252E53">
      <w:pPr>
        <w:shd w:val="clear" w:color="auto" w:fill="FFFFFF"/>
        <w:spacing w:after="0" w:line="276" w:lineRule="auto"/>
        <w:jc w:val="both"/>
        <w:textAlignment w:val="baseline"/>
        <w:rPr>
          <w:rFonts w:ascii="Arial" w:eastAsia="Times New Roman" w:hAnsi="Arial" w:cs="Arial"/>
          <w:bCs/>
          <w:color w:val="4A4A4A"/>
          <w:bdr w:val="none" w:sz="0" w:space="0" w:color="auto" w:frame="1"/>
          <w:lang w:val="en-GB" w:eastAsia="ca-ES"/>
        </w:rPr>
      </w:pPr>
      <w:r w:rsidRPr="000C39F2">
        <w:rPr>
          <w:rFonts w:ascii="Arial" w:eastAsia="Times New Roman" w:hAnsi="Arial" w:cs="Arial"/>
          <w:bCs/>
          <w:color w:val="4A4A4A"/>
          <w:bdr w:val="none" w:sz="0" w:space="0" w:color="auto" w:frame="1"/>
          <w:lang w:val="en-GB" w:eastAsia="ca-ES"/>
        </w:rPr>
        <w:t xml:space="preserve">The post-doctoral </w:t>
      </w:r>
      <w:r w:rsidR="00066DB4" w:rsidRPr="000C39F2">
        <w:rPr>
          <w:rFonts w:ascii="Arial" w:eastAsia="Times New Roman" w:hAnsi="Arial" w:cs="Arial"/>
          <w:bCs/>
          <w:color w:val="4A4A4A"/>
          <w:bdr w:val="none" w:sz="0" w:space="0" w:color="auto" w:frame="1"/>
          <w:lang w:val="en-GB" w:eastAsia="ca-ES"/>
        </w:rPr>
        <w:t>researcher’s</w:t>
      </w:r>
      <w:r w:rsidRPr="000C39F2">
        <w:rPr>
          <w:rFonts w:ascii="Arial" w:eastAsia="Times New Roman" w:hAnsi="Arial" w:cs="Arial"/>
          <w:bCs/>
          <w:color w:val="4A4A4A"/>
          <w:bdr w:val="none" w:sz="0" w:space="0" w:color="auto" w:frame="1"/>
          <w:lang w:val="en-GB" w:eastAsia="ca-ES"/>
        </w:rPr>
        <w:t xml:space="preserve"> primary responsibility </w:t>
      </w:r>
      <w:r w:rsidR="00A25895" w:rsidRPr="000C39F2">
        <w:rPr>
          <w:rFonts w:ascii="Arial" w:eastAsia="Times New Roman" w:hAnsi="Arial" w:cs="Arial"/>
          <w:bCs/>
          <w:color w:val="4A4A4A"/>
          <w:bdr w:val="none" w:sz="0" w:space="0" w:color="auto" w:frame="1"/>
          <w:lang w:val="en-GB" w:eastAsia="ca-ES"/>
        </w:rPr>
        <w:t>will be</w:t>
      </w:r>
      <w:r w:rsidRPr="000C39F2">
        <w:rPr>
          <w:rFonts w:ascii="Arial" w:eastAsia="Times New Roman" w:hAnsi="Arial" w:cs="Arial"/>
          <w:bCs/>
          <w:color w:val="4A4A4A"/>
          <w:bdr w:val="none" w:sz="0" w:space="0" w:color="auto" w:frame="1"/>
          <w:lang w:val="en-GB" w:eastAsia="ca-ES"/>
        </w:rPr>
        <w:t xml:space="preserve"> to coordinate the development and execution of these microbiome sample collection projects</w:t>
      </w:r>
      <w:r w:rsidR="00A25895" w:rsidRPr="000C39F2">
        <w:rPr>
          <w:rFonts w:ascii="Arial" w:eastAsia="Times New Roman" w:hAnsi="Arial" w:cs="Arial"/>
          <w:bCs/>
          <w:color w:val="4A4A4A"/>
          <w:bdr w:val="none" w:sz="0" w:space="0" w:color="auto" w:frame="1"/>
          <w:lang w:val="en-GB" w:eastAsia="ca-ES"/>
        </w:rPr>
        <w:t xml:space="preserve"> and to conduct the biostatistical </w:t>
      </w:r>
      <w:r w:rsidR="00252E53">
        <w:rPr>
          <w:rFonts w:ascii="Arial" w:eastAsia="Times New Roman" w:hAnsi="Arial" w:cs="Arial"/>
          <w:bCs/>
          <w:color w:val="4A4A4A"/>
          <w:bdr w:val="none" w:sz="0" w:space="0" w:color="auto" w:frame="1"/>
          <w:lang w:val="en-GB" w:eastAsia="ca-ES"/>
        </w:rPr>
        <w:t xml:space="preserve">research </w:t>
      </w:r>
      <w:r w:rsidR="00A25895" w:rsidRPr="000C39F2">
        <w:rPr>
          <w:rFonts w:ascii="Arial" w:eastAsia="Times New Roman" w:hAnsi="Arial" w:cs="Arial"/>
          <w:bCs/>
          <w:color w:val="4A4A4A"/>
          <w:bdr w:val="none" w:sz="0" w:space="0" w:color="auto" w:frame="1"/>
          <w:lang w:val="en-GB" w:eastAsia="ca-ES"/>
        </w:rPr>
        <w:t>for human microbiome analysis</w:t>
      </w:r>
      <w:r w:rsidRPr="000C39F2">
        <w:rPr>
          <w:rFonts w:ascii="Arial" w:eastAsia="Times New Roman" w:hAnsi="Arial" w:cs="Arial"/>
          <w:bCs/>
          <w:color w:val="4A4A4A"/>
          <w:bdr w:val="none" w:sz="0" w:space="0" w:color="auto" w:frame="1"/>
          <w:lang w:val="en-GB" w:eastAsia="ca-ES"/>
        </w:rPr>
        <w:t>. Specifically, the affiliated project duties</w:t>
      </w:r>
      <w:r w:rsidR="00066DB4" w:rsidRPr="000C39F2">
        <w:rPr>
          <w:rFonts w:ascii="Arial" w:eastAsia="Times New Roman" w:hAnsi="Arial" w:cs="Arial"/>
          <w:bCs/>
          <w:color w:val="4A4A4A"/>
          <w:bdr w:val="none" w:sz="0" w:space="0" w:color="auto" w:frame="1"/>
          <w:lang w:val="en-GB" w:eastAsia="ca-ES"/>
        </w:rPr>
        <w:t xml:space="preserve"> for this position will comprise</w:t>
      </w:r>
      <w:r w:rsidRPr="000C39F2">
        <w:rPr>
          <w:rFonts w:ascii="Arial" w:eastAsia="Times New Roman" w:hAnsi="Arial" w:cs="Arial"/>
          <w:bCs/>
          <w:color w:val="4A4A4A"/>
          <w:bdr w:val="none" w:sz="0" w:space="0" w:color="auto" w:frame="1"/>
          <w:lang w:val="en-GB" w:eastAsia="ca-ES"/>
        </w:rPr>
        <w:t xml:space="preserve"> coordinating </w:t>
      </w:r>
      <w:r w:rsidR="00066DB4" w:rsidRPr="000C39F2">
        <w:rPr>
          <w:rFonts w:ascii="Arial" w:eastAsia="Times New Roman" w:hAnsi="Arial" w:cs="Arial"/>
          <w:bCs/>
          <w:color w:val="4A4A4A"/>
          <w:bdr w:val="none" w:sz="0" w:space="0" w:color="auto" w:frame="1"/>
          <w:lang w:val="en-GB" w:eastAsia="ca-ES"/>
        </w:rPr>
        <w:t>s</w:t>
      </w:r>
      <w:r w:rsidRPr="000C39F2">
        <w:rPr>
          <w:rFonts w:ascii="Arial" w:eastAsia="Times New Roman" w:hAnsi="Arial" w:cs="Arial"/>
          <w:bCs/>
          <w:color w:val="4A4A4A"/>
          <w:bdr w:val="none" w:sz="0" w:space="0" w:color="auto" w:frame="1"/>
          <w:lang w:val="en-GB" w:eastAsia="ca-ES"/>
        </w:rPr>
        <w:t>tandardized sample collection</w:t>
      </w:r>
      <w:r w:rsidR="00066DB4" w:rsidRPr="000C39F2">
        <w:rPr>
          <w:rFonts w:ascii="Arial" w:eastAsia="Times New Roman" w:hAnsi="Arial" w:cs="Arial"/>
          <w:bCs/>
          <w:color w:val="4A4A4A"/>
          <w:bdr w:val="none" w:sz="0" w:space="0" w:color="auto" w:frame="1"/>
          <w:lang w:val="en-GB" w:eastAsia="ca-ES"/>
        </w:rPr>
        <w:t>s</w:t>
      </w:r>
      <w:r w:rsidRPr="000C39F2">
        <w:rPr>
          <w:rFonts w:ascii="Arial" w:eastAsia="Times New Roman" w:hAnsi="Arial" w:cs="Arial"/>
          <w:bCs/>
          <w:color w:val="4A4A4A"/>
          <w:bdr w:val="none" w:sz="0" w:space="0" w:color="auto" w:frame="1"/>
          <w:lang w:val="en-GB" w:eastAsia="ca-ES"/>
        </w:rPr>
        <w:t xml:space="preserve">, laboratory </w:t>
      </w:r>
      <w:r w:rsidR="00066DB4" w:rsidRPr="000C39F2">
        <w:rPr>
          <w:rFonts w:ascii="Arial" w:eastAsia="Times New Roman" w:hAnsi="Arial" w:cs="Arial"/>
          <w:bCs/>
          <w:color w:val="4A4A4A"/>
          <w:bdr w:val="none" w:sz="0" w:space="0" w:color="auto" w:frame="1"/>
          <w:lang w:val="en-GB" w:eastAsia="ca-ES"/>
        </w:rPr>
        <w:t xml:space="preserve">analyses, </w:t>
      </w:r>
      <w:r w:rsidRPr="000C39F2">
        <w:rPr>
          <w:rFonts w:ascii="Arial" w:eastAsia="Times New Roman" w:hAnsi="Arial" w:cs="Arial"/>
          <w:bCs/>
          <w:color w:val="4A4A4A"/>
          <w:bdr w:val="none" w:sz="0" w:space="0" w:color="auto" w:frame="1"/>
          <w:lang w:val="en-GB" w:eastAsia="ca-ES"/>
        </w:rPr>
        <w:t xml:space="preserve">computational and </w:t>
      </w:r>
      <w:r w:rsidR="00066DB4" w:rsidRPr="000C39F2">
        <w:rPr>
          <w:rFonts w:ascii="Arial" w:eastAsia="Times New Roman" w:hAnsi="Arial" w:cs="Arial"/>
          <w:bCs/>
          <w:color w:val="4A4A4A"/>
          <w:bdr w:val="none" w:sz="0" w:space="0" w:color="auto" w:frame="1"/>
          <w:lang w:val="en-GB" w:eastAsia="ca-ES"/>
        </w:rPr>
        <w:t>biostatistics</w:t>
      </w:r>
      <w:r w:rsidRPr="000C39F2">
        <w:rPr>
          <w:rFonts w:ascii="Arial" w:eastAsia="Times New Roman" w:hAnsi="Arial" w:cs="Arial"/>
          <w:bCs/>
          <w:color w:val="4A4A4A"/>
          <w:bdr w:val="none" w:sz="0" w:space="0" w:color="auto" w:frame="1"/>
          <w:lang w:val="en-GB" w:eastAsia="ca-ES"/>
        </w:rPr>
        <w:t xml:space="preserve"> analysis of generated data, results interpretatio</w:t>
      </w:r>
      <w:r w:rsidR="00066DB4" w:rsidRPr="000C39F2">
        <w:rPr>
          <w:rFonts w:ascii="Arial" w:eastAsia="Times New Roman" w:hAnsi="Arial" w:cs="Arial"/>
          <w:bCs/>
          <w:color w:val="4A4A4A"/>
          <w:bdr w:val="none" w:sz="0" w:space="0" w:color="auto" w:frame="1"/>
          <w:lang w:val="en-GB" w:eastAsia="ca-ES"/>
        </w:rPr>
        <w:t xml:space="preserve">n/discussion with collaborators and grants preparation. </w:t>
      </w:r>
      <w:r w:rsidRPr="000C39F2">
        <w:rPr>
          <w:rFonts w:ascii="Arial" w:eastAsia="Times New Roman" w:hAnsi="Arial" w:cs="Arial"/>
          <w:bCs/>
          <w:color w:val="4A4A4A"/>
          <w:bdr w:val="none" w:sz="0" w:space="0" w:color="auto" w:frame="1"/>
          <w:lang w:val="en-GB" w:eastAsia="ca-ES"/>
        </w:rPr>
        <w:t xml:space="preserve">This position will also entail work with </w:t>
      </w:r>
      <w:r w:rsidR="00066DB4" w:rsidRPr="000C39F2">
        <w:rPr>
          <w:rFonts w:ascii="Arial" w:eastAsia="Times New Roman" w:hAnsi="Arial" w:cs="Arial"/>
          <w:bCs/>
          <w:color w:val="4A4A4A"/>
          <w:bdr w:val="none" w:sz="0" w:space="0" w:color="auto" w:frame="1"/>
          <w:lang w:val="en-GB" w:eastAsia="ca-ES"/>
        </w:rPr>
        <w:t>other researchers in the group</w:t>
      </w:r>
      <w:r w:rsidRPr="000C39F2">
        <w:rPr>
          <w:rFonts w:ascii="Arial" w:eastAsia="Times New Roman" w:hAnsi="Arial" w:cs="Arial"/>
          <w:bCs/>
          <w:color w:val="4A4A4A"/>
          <w:bdr w:val="none" w:sz="0" w:space="0" w:color="auto" w:frame="1"/>
          <w:lang w:val="en-GB" w:eastAsia="ca-ES"/>
        </w:rPr>
        <w:t xml:space="preserve"> applying existing microbiome informatics and statistical tools</w:t>
      </w:r>
      <w:r w:rsidR="00066DB4" w:rsidRPr="000C39F2">
        <w:rPr>
          <w:rFonts w:ascii="Arial" w:eastAsia="Times New Roman" w:hAnsi="Arial" w:cs="Arial"/>
          <w:bCs/>
          <w:color w:val="4A4A4A"/>
          <w:bdr w:val="none" w:sz="0" w:space="0" w:color="auto" w:frame="1"/>
          <w:lang w:val="en-GB" w:eastAsia="ca-ES"/>
        </w:rPr>
        <w:t xml:space="preserve"> </w:t>
      </w:r>
      <w:r w:rsidRPr="000C39F2">
        <w:rPr>
          <w:rFonts w:ascii="Arial" w:eastAsia="Times New Roman" w:hAnsi="Arial" w:cs="Arial"/>
          <w:bCs/>
          <w:color w:val="4A4A4A"/>
          <w:bdr w:val="none" w:sz="0" w:space="0" w:color="auto" w:frame="1"/>
          <w:lang w:val="en-GB" w:eastAsia="ca-ES"/>
        </w:rPr>
        <w:t xml:space="preserve">to human microbiome sequence datasets, </w:t>
      </w:r>
      <w:r w:rsidR="00A25895" w:rsidRPr="000C39F2">
        <w:rPr>
          <w:rFonts w:ascii="Arial" w:eastAsia="Times New Roman" w:hAnsi="Arial" w:cs="Arial"/>
          <w:bCs/>
          <w:color w:val="4A4A4A"/>
          <w:bdr w:val="none" w:sz="0" w:space="0" w:color="auto" w:frame="1"/>
          <w:lang w:val="en-GB" w:eastAsia="ca-ES"/>
        </w:rPr>
        <w:t xml:space="preserve">both </w:t>
      </w:r>
      <w:r w:rsidR="00066DB4" w:rsidRPr="000C39F2">
        <w:rPr>
          <w:rFonts w:ascii="Arial" w:eastAsia="Times New Roman" w:hAnsi="Arial" w:cs="Arial"/>
          <w:bCs/>
          <w:color w:val="4A4A4A"/>
          <w:bdr w:val="none" w:sz="0" w:space="0" w:color="auto" w:frame="1"/>
          <w:lang w:val="en-GB" w:eastAsia="ca-ES"/>
        </w:rPr>
        <w:t xml:space="preserve">in human collections and </w:t>
      </w:r>
      <w:r w:rsidRPr="000C39F2">
        <w:rPr>
          <w:rFonts w:ascii="Arial" w:eastAsia="Times New Roman" w:hAnsi="Arial" w:cs="Arial"/>
          <w:bCs/>
          <w:color w:val="4A4A4A"/>
          <w:bdr w:val="none" w:sz="0" w:space="0" w:color="auto" w:frame="1"/>
          <w:lang w:val="en-GB" w:eastAsia="ca-ES"/>
        </w:rPr>
        <w:t xml:space="preserve">animal models, </w:t>
      </w:r>
      <w:r w:rsidR="00A25895" w:rsidRPr="000C39F2">
        <w:rPr>
          <w:rFonts w:ascii="Arial" w:eastAsia="Times New Roman" w:hAnsi="Arial" w:cs="Arial"/>
          <w:bCs/>
          <w:color w:val="4A4A4A"/>
          <w:bdr w:val="none" w:sz="0" w:space="0" w:color="auto" w:frame="1"/>
          <w:lang w:val="en-GB" w:eastAsia="ca-ES"/>
        </w:rPr>
        <w:t xml:space="preserve">to conduct microbial community multi-omics analyses (metagenomes, </w:t>
      </w:r>
      <w:proofErr w:type="spellStart"/>
      <w:r w:rsidR="00A25895" w:rsidRPr="000C39F2">
        <w:rPr>
          <w:rFonts w:ascii="Arial" w:eastAsia="Times New Roman" w:hAnsi="Arial" w:cs="Arial"/>
          <w:bCs/>
          <w:color w:val="4A4A4A"/>
          <w:bdr w:val="none" w:sz="0" w:space="0" w:color="auto" w:frame="1"/>
          <w:lang w:val="en-GB" w:eastAsia="ca-ES"/>
        </w:rPr>
        <w:t>metatranscriptomes</w:t>
      </w:r>
      <w:proofErr w:type="spellEnd"/>
      <w:r w:rsidR="00A25895" w:rsidRPr="000C39F2">
        <w:rPr>
          <w:rFonts w:ascii="Arial" w:eastAsia="Times New Roman" w:hAnsi="Arial" w:cs="Arial"/>
          <w:bCs/>
          <w:color w:val="4A4A4A"/>
          <w:bdr w:val="none" w:sz="0" w:space="0" w:color="auto" w:frame="1"/>
          <w:lang w:val="en-GB" w:eastAsia="ca-ES"/>
        </w:rPr>
        <w:t xml:space="preserve">, metabolomes, etc.) to </w:t>
      </w:r>
      <w:r w:rsidR="002C1586" w:rsidRPr="000C39F2">
        <w:rPr>
          <w:rFonts w:ascii="Arial" w:eastAsia="Times New Roman" w:hAnsi="Arial" w:cs="Arial"/>
          <w:bCs/>
          <w:color w:val="4A4A4A"/>
          <w:bdr w:val="none" w:sz="0" w:space="0" w:color="auto" w:frame="1"/>
          <w:lang w:val="en-GB" w:eastAsia="ca-ES"/>
        </w:rPr>
        <w:t>identify</w:t>
      </w:r>
      <w:r w:rsidR="00A25895" w:rsidRPr="000C39F2">
        <w:rPr>
          <w:rFonts w:ascii="Arial" w:eastAsia="Times New Roman" w:hAnsi="Arial" w:cs="Arial"/>
          <w:bCs/>
          <w:color w:val="4A4A4A"/>
          <w:bdr w:val="none" w:sz="0" w:space="0" w:color="auto" w:frame="1"/>
          <w:lang w:val="en-GB" w:eastAsia="ca-ES"/>
        </w:rPr>
        <w:t xml:space="preserve"> </w:t>
      </w:r>
      <w:r w:rsidR="002C1586" w:rsidRPr="000C39F2">
        <w:rPr>
          <w:rFonts w:ascii="Arial" w:eastAsia="Times New Roman" w:hAnsi="Arial" w:cs="Arial"/>
          <w:bCs/>
          <w:color w:val="4A4A4A"/>
          <w:bdr w:val="none" w:sz="0" w:space="0" w:color="auto" w:frame="1"/>
          <w:lang w:val="en-GB" w:eastAsia="ca-ES"/>
        </w:rPr>
        <w:t xml:space="preserve">microbes and </w:t>
      </w:r>
      <w:r w:rsidR="00A25895" w:rsidRPr="000C39F2">
        <w:rPr>
          <w:rFonts w:ascii="Arial" w:eastAsia="Times New Roman" w:hAnsi="Arial" w:cs="Arial"/>
          <w:bCs/>
          <w:color w:val="4A4A4A"/>
          <w:bdr w:val="none" w:sz="0" w:space="0" w:color="auto" w:frame="1"/>
          <w:lang w:val="en-GB" w:eastAsia="ca-ES"/>
        </w:rPr>
        <w:t xml:space="preserve">microbial gene products and small molecule metabolites with novel human metabolic activities. </w:t>
      </w:r>
      <w:r w:rsidR="00834C28" w:rsidRPr="000C39F2">
        <w:rPr>
          <w:rFonts w:ascii="Arial" w:eastAsia="Times New Roman" w:hAnsi="Arial" w:cs="Arial"/>
          <w:bCs/>
          <w:color w:val="4A4A4A"/>
          <w:bdr w:val="none" w:sz="0" w:space="0" w:color="auto" w:frame="1"/>
          <w:lang w:val="en-GB" w:eastAsia="ca-ES"/>
        </w:rPr>
        <w:t xml:space="preserve">This researcher </w:t>
      </w:r>
      <w:r w:rsidR="00A25895" w:rsidRPr="000C39F2">
        <w:rPr>
          <w:rFonts w:ascii="Arial" w:eastAsia="Times New Roman" w:hAnsi="Arial" w:cs="Arial"/>
          <w:bCs/>
          <w:color w:val="4A4A4A"/>
          <w:bdr w:val="none" w:sz="0" w:space="0" w:color="auto" w:frame="1"/>
          <w:lang w:val="en-GB" w:eastAsia="ca-ES"/>
        </w:rPr>
        <w:t>will be responsible for biostatistical methods development for microbiome quantitative, metagenomic, and multi-</w:t>
      </w:r>
      <w:proofErr w:type="spellStart"/>
      <w:r w:rsidR="00A25895" w:rsidRPr="000C39F2">
        <w:rPr>
          <w:rFonts w:ascii="Arial" w:eastAsia="Times New Roman" w:hAnsi="Arial" w:cs="Arial"/>
          <w:bCs/>
          <w:color w:val="4A4A4A"/>
          <w:bdr w:val="none" w:sz="0" w:space="0" w:color="auto" w:frame="1"/>
          <w:lang w:val="en-GB" w:eastAsia="ca-ES"/>
        </w:rPr>
        <w:t>omic</w:t>
      </w:r>
      <w:proofErr w:type="spellEnd"/>
      <w:r w:rsidR="00A25895" w:rsidRPr="000C39F2">
        <w:rPr>
          <w:rFonts w:ascii="Arial" w:eastAsia="Times New Roman" w:hAnsi="Arial" w:cs="Arial"/>
          <w:bCs/>
          <w:color w:val="4A4A4A"/>
          <w:bdr w:val="none" w:sz="0" w:space="0" w:color="auto" w:frame="1"/>
          <w:lang w:val="en-GB" w:eastAsia="ca-ES"/>
        </w:rPr>
        <w:t xml:space="preserve"> data on the project, with a particular focus on </w:t>
      </w:r>
      <w:r w:rsidR="00834C28" w:rsidRPr="000C39F2">
        <w:rPr>
          <w:rFonts w:ascii="Arial" w:eastAsia="Times New Roman" w:hAnsi="Arial" w:cs="Arial"/>
          <w:bCs/>
          <w:color w:val="4A4A4A"/>
          <w:bdr w:val="none" w:sz="0" w:space="0" w:color="auto" w:frame="1"/>
          <w:lang w:val="en-GB" w:eastAsia="ca-ES"/>
        </w:rPr>
        <w:t>bacterial</w:t>
      </w:r>
      <w:r w:rsidR="00A25895" w:rsidRPr="000C39F2">
        <w:rPr>
          <w:rFonts w:ascii="Arial" w:eastAsia="Times New Roman" w:hAnsi="Arial" w:cs="Arial"/>
          <w:bCs/>
          <w:color w:val="4A4A4A"/>
          <w:bdr w:val="none" w:sz="0" w:space="0" w:color="auto" w:frame="1"/>
          <w:lang w:val="en-GB" w:eastAsia="ca-ES"/>
        </w:rPr>
        <w:t xml:space="preserve"> members of the human gut microbiome.</w:t>
      </w:r>
    </w:p>
    <w:p w14:paraId="0FA1EECA" w14:textId="77777777" w:rsidR="000D725F" w:rsidRPr="000C39F2" w:rsidRDefault="000D725F" w:rsidP="00252E53">
      <w:pPr>
        <w:shd w:val="clear" w:color="auto" w:fill="FFFFFF"/>
        <w:spacing w:after="0" w:line="276" w:lineRule="auto"/>
        <w:jc w:val="both"/>
        <w:textAlignment w:val="baseline"/>
        <w:rPr>
          <w:rFonts w:ascii="Arial" w:eastAsia="Times New Roman" w:hAnsi="Arial" w:cs="Arial"/>
          <w:bCs/>
          <w:color w:val="4A4A4A"/>
          <w:bdr w:val="none" w:sz="0" w:space="0" w:color="auto" w:frame="1"/>
          <w:lang w:val="en-GB" w:eastAsia="ca-ES"/>
        </w:rPr>
      </w:pPr>
    </w:p>
    <w:p w14:paraId="52527C32" w14:textId="77777777" w:rsidR="00066DB4" w:rsidRPr="000C39F2" w:rsidRDefault="000D725F" w:rsidP="00252E53">
      <w:pPr>
        <w:shd w:val="clear" w:color="auto" w:fill="FFFFFF"/>
        <w:spacing w:after="0" w:line="276" w:lineRule="auto"/>
        <w:jc w:val="both"/>
        <w:textAlignment w:val="baseline"/>
        <w:rPr>
          <w:rFonts w:ascii="Arial" w:eastAsia="Times New Roman" w:hAnsi="Arial" w:cs="Arial"/>
          <w:bCs/>
          <w:color w:val="4A4A4A"/>
          <w:bdr w:val="none" w:sz="0" w:space="0" w:color="auto" w:frame="1"/>
          <w:lang w:val="en-GB" w:eastAsia="ca-ES"/>
        </w:rPr>
      </w:pPr>
      <w:r w:rsidRPr="000C39F2">
        <w:rPr>
          <w:rFonts w:ascii="Arial" w:eastAsia="Times New Roman" w:hAnsi="Arial" w:cs="Arial"/>
          <w:bCs/>
          <w:color w:val="4A4A4A"/>
          <w:bdr w:val="none" w:sz="0" w:space="0" w:color="auto" w:frame="1"/>
          <w:lang w:val="en-GB" w:eastAsia="ca-ES"/>
        </w:rPr>
        <w:t xml:space="preserve">PLEASE NOTE: </w:t>
      </w:r>
      <w:r w:rsidR="00066DB4" w:rsidRPr="000C39F2">
        <w:rPr>
          <w:rFonts w:ascii="Arial" w:eastAsia="Times New Roman" w:hAnsi="Arial" w:cs="Arial"/>
          <w:bCs/>
          <w:color w:val="4A4A4A"/>
          <w:bdr w:val="none" w:sz="0" w:space="0" w:color="auto" w:frame="1"/>
          <w:lang w:val="en-GB" w:eastAsia="ca-ES"/>
        </w:rPr>
        <w:t>Select</w:t>
      </w:r>
      <w:r w:rsidR="00230BA7">
        <w:rPr>
          <w:rFonts w:ascii="Arial" w:eastAsia="Times New Roman" w:hAnsi="Arial" w:cs="Arial"/>
          <w:bCs/>
          <w:color w:val="4A4A4A"/>
          <w:bdr w:val="none" w:sz="0" w:space="0" w:color="auto" w:frame="1"/>
          <w:lang w:val="en-GB" w:eastAsia="ca-ES"/>
        </w:rPr>
        <w:t xml:space="preserve">ed candidates will apply for a </w:t>
      </w:r>
      <w:r w:rsidR="00066DB4" w:rsidRPr="000C39F2">
        <w:rPr>
          <w:rFonts w:ascii="Arial" w:eastAsia="Times New Roman" w:hAnsi="Arial" w:cs="Arial"/>
          <w:bCs/>
          <w:color w:val="4A4A4A"/>
          <w:bdr w:val="none" w:sz="0" w:space="0" w:color="auto" w:frame="1"/>
          <w:lang w:val="en-GB" w:eastAsia="ca-ES"/>
        </w:rPr>
        <w:t>competitive grant</w:t>
      </w:r>
      <w:r w:rsidRPr="000C39F2">
        <w:rPr>
          <w:rFonts w:ascii="Arial" w:eastAsia="Times New Roman" w:hAnsi="Arial" w:cs="Arial"/>
          <w:bCs/>
          <w:color w:val="4A4A4A"/>
          <w:bdr w:val="none" w:sz="0" w:space="0" w:color="auto" w:frame="1"/>
          <w:lang w:val="en-GB" w:eastAsia="ca-ES"/>
        </w:rPr>
        <w:t xml:space="preserve"> </w:t>
      </w:r>
      <w:r w:rsidR="00066DB4" w:rsidRPr="000C39F2">
        <w:rPr>
          <w:rFonts w:ascii="Arial" w:eastAsia="Times New Roman" w:hAnsi="Arial" w:cs="Arial"/>
          <w:bCs/>
          <w:color w:val="4A4A4A"/>
          <w:bdr w:val="none" w:sz="0" w:space="0" w:color="auto" w:frame="1"/>
          <w:lang w:val="en-GB" w:eastAsia="ca-ES"/>
        </w:rPr>
        <w:t>with</w:t>
      </w:r>
      <w:r w:rsidRPr="000C39F2">
        <w:rPr>
          <w:rFonts w:ascii="Arial" w:eastAsia="Times New Roman" w:hAnsi="Arial" w:cs="Arial"/>
          <w:bCs/>
          <w:color w:val="4A4A4A"/>
          <w:bdr w:val="none" w:sz="0" w:space="0" w:color="auto" w:frame="1"/>
          <w:lang w:val="en-GB" w:eastAsia="ca-ES"/>
        </w:rPr>
        <w:t xml:space="preserve"> a term end date of </w:t>
      </w:r>
      <w:r w:rsidR="00066DB4" w:rsidRPr="000C39F2">
        <w:rPr>
          <w:rFonts w:ascii="Arial" w:eastAsia="Times New Roman" w:hAnsi="Arial" w:cs="Arial"/>
          <w:bCs/>
          <w:color w:val="4A4A4A"/>
          <w:bdr w:val="none" w:sz="0" w:space="0" w:color="auto" w:frame="1"/>
          <w:lang w:val="en-GB" w:eastAsia="ca-ES"/>
        </w:rPr>
        <w:t>two</w:t>
      </w:r>
      <w:r w:rsidRPr="000C39F2">
        <w:rPr>
          <w:rFonts w:ascii="Arial" w:eastAsia="Times New Roman" w:hAnsi="Arial" w:cs="Arial"/>
          <w:bCs/>
          <w:color w:val="4A4A4A"/>
          <w:bdr w:val="none" w:sz="0" w:space="0" w:color="auto" w:frame="1"/>
          <w:lang w:val="en-GB" w:eastAsia="ca-ES"/>
        </w:rPr>
        <w:t xml:space="preserve"> year</w:t>
      </w:r>
      <w:r w:rsidR="00066DB4" w:rsidRPr="000C39F2">
        <w:rPr>
          <w:rFonts w:ascii="Arial" w:eastAsia="Times New Roman" w:hAnsi="Arial" w:cs="Arial"/>
          <w:bCs/>
          <w:color w:val="4A4A4A"/>
          <w:bdr w:val="none" w:sz="0" w:space="0" w:color="auto" w:frame="1"/>
          <w:lang w:val="en-GB" w:eastAsia="ca-ES"/>
        </w:rPr>
        <w:t>s</w:t>
      </w:r>
      <w:r w:rsidRPr="000C39F2">
        <w:rPr>
          <w:rFonts w:ascii="Arial" w:eastAsia="Times New Roman" w:hAnsi="Arial" w:cs="Arial"/>
          <w:bCs/>
          <w:color w:val="4A4A4A"/>
          <w:bdr w:val="none" w:sz="0" w:space="0" w:color="auto" w:frame="1"/>
          <w:lang w:val="en-GB" w:eastAsia="ca-ES"/>
        </w:rPr>
        <w:t xml:space="preserve"> from date of hire</w:t>
      </w:r>
    </w:p>
    <w:p w14:paraId="41736893" w14:textId="77777777" w:rsidR="00066DB4" w:rsidRPr="000C39F2" w:rsidRDefault="00066DB4" w:rsidP="00252E53">
      <w:pPr>
        <w:shd w:val="clear" w:color="auto" w:fill="FFFFFF"/>
        <w:spacing w:after="0" w:line="276" w:lineRule="auto"/>
        <w:jc w:val="both"/>
        <w:textAlignment w:val="baseline"/>
        <w:rPr>
          <w:rFonts w:ascii="Arial" w:eastAsia="Times New Roman" w:hAnsi="Arial" w:cs="Arial"/>
          <w:b/>
          <w:bCs/>
          <w:color w:val="4A4A4A"/>
          <w:bdr w:val="none" w:sz="0" w:space="0" w:color="auto" w:frame="1"/>
          <w:lang w:val="en-GB" w:eastAsia="ca-ES"/>
        </w:rPr>
      </w:pPr>
    </w:p>
    <w:p w14:paraId="037FA426" w14:textId="77777777" w:rsidR="000D725F" w:rsidRPr="000C39F2" w:rsidRDefault="000D725F" w:rsidP="00252E53">
      <w:pPr>
        <w:shd w:val="clear" w:color="auto" w:fill="FFFFFF"/>
        <w:spacing w:after="0" w:line="276" w:lineRule="auto"/>
        <w:jc w:val="both"/>
        <w:textAlignment w:val="baseline"/>
        <w:rPr>
          <w:rFonts w:ascii="Arial" w:eastAsia="Times New Roman" w:hAnsi="Arial" w:cs="Arial"/>
          <w:b/>
          <w:bCs/>
          <w:color w:val="4A4A4A"/>
          <w:bdr w:val="none" w:sz="0" w:space="0" w:color="auto" w:frame="1"/>
          <w:lang w:val="en-GB" w:eastAsia="ca-ES"/>
        </w:rPr>
      </w:pPr>
      <w:r w:rsidRPr="000C39F2">
        <w:rPr>
          <w:rFonts w:ascii="Arial" w:eastAsia="Times New Roman" w:hAnsi="Arial" w:cs="Arial"/>
          <w:b/>
          <w:bCs/>
          <w:color w:val="4A4A4A"/>
          <w:bdr w:val="none" w:sz="0" w:space="0" w:color="auto" w:frame="1"/>
          <w:lang w:val="en-GB" w:eastAsia="ca-ES"/>
        </w:rPr>
        <w:t>Basic Qualifications</w:t>
      </w:r>
    </w:p>
    <w:p w14:paraId="52C909FD" w14:textId="77777777" w:rsidR="00066DB4" w:rsidRPr="000C39F2" w:rsidRDefault="000D725F" w:rsidP="00252E53">
      <w:pPr>
        <w:shd w:val="clear" w:color="auto" w:fill="FFFFFF"/>
        <w:spacing w:after="0" w:line="276" w:lineRule="auto"/>
        <w:jc w:val="both"/>
        <w:textAlignment w:val="baseline"/>
        <w:rPr>
          <w:rFonts w:ascii="Arial" w:eastAsia="Times New Roman" w:hAnsi="Arial" w:cs="Arial"/>
          <w:bCs/>
          <w:color w:val="4A4A4A"/>
          <w:bdr w:val="none" w:sz="0" w:space="0" w:color="auto" w:frame="1"/>
          <w:lang w:val="en-GB" w:eastAsia="ca-ES"/>
        </w:rPr>
      </w:pPr>
      <w:r w:rsidRPr="000C39F2">
        <w:rPr>
          <w:rFonts w:ascii="Arial" w:eastAsia="Times New Roman" w:hAnsi="Arial" w:cs="Arial"/>
          <w:bCs/>
          <w:color w:val="4A4A4A"/>
          <w:bdr w:val="none" w:sz="0" w:space="0" w:color="auto" w:frame="1"/>
          <w:lang w:val="en-GB" w:eastAsia="ca-ES"/>
        </w:rPr>
        <w:t>+</w:t>
      </w:r>
      <w:r w:rsidR="00066DB4" w:rsidRPr="000C39F2">
        <w:rPr>
          <w:rFonts w:ascii="Arial" w:eastAsia="Times New Roman" w:hAnsi="Arial" w:cs="Arial"/>
          <w:bCs/>
          <w:color w:val="4A4A4A"/>
          <w:bdr w:val="none" w:sz="0" w:space="0" w:color="auto" w:frame="1"/>
          <w:lang w:val="en-GB" w:eastAsia="ca-ES"/>
        </w:rPr>
        <w:t>2</w:t>
      </w:r>
      <w:r w:rsidRPr="000C39F2">
        <w:rPr>
          <w:rFonts w:ascii="Arial" w:eastAsia="Times New Roman" w:hAnsi="Arial" w:cs="Arial"/>
          <w:bCs/>
          <w:color w:val="4A4A4A"/>
          <w:bdr w:val="none" w:sz="0" w:space="0" w:color="auto" w:frame="1"/>
          <w:lang w:val="en-GB" w:eastAsia="ca-ES"/>
        </w:rPr>
        <w:t xml:space="preserve"> years of </w:t>
      </w:r>
      <w:r w:rsidR="00066DB4" w:rsidRPr="000C39F2">
        <w:rPr>
          <w:rFonts w:ascii="Arial" w:eastAsia="Times New Roman" w:hAnsi="Arial" w:cs="Arial"/>
          <w:bCs/>
          <w:color w:val="4A4A4A"/>
          <w:bdr w:val="none" w:sz="0" w:space="0" w:color="auto" w:frame="1"/>
          <w:lang w:val="en-GB" w:eastAsia="ca-ES"/>
        </w:rPr>
        <w:t>PhD</w:t>
      </w:r>
      <w:r w:rsidR="00A25895" w:rsidRPr="000C39F2">
        <w:rPr>
          <w:rFonts w:ascii="Arial" w:eastAsia="Times New Roman" w:hAnsi="Arial" w:cs="Arial"/>
          <w:bCs/>
          <w:color w:val="4A4A4A"/>
          <w:bdr w:val="none" w:sz="0" w:space="0" w:color="auto" w:frame="1"/>
          <w:lang w:val="en-GB" w:eastAsia="ca-ES"/>
        </w:rPr>
        <w:t xml:space="preserve"> Degree</w:t>
      </w:r>
    </w:p>
    <w:p w14:paraId="059113FE" w14:textId="77777777" w:rsidR="000D725F" w:rsidRPr="000C39F2" w:rsidRDefault="00066DB4" w:rsidP="00252E53">
      <w:pPr>
        <w:shd w:val="clear" w:color="auto" w:fill="FFFFFF"/>
        <w:spacing w:after="0" w:line="276" w:lineRule="auto"/>
        <w:jc w:val="both"/>
        <w:textAlignment w:val="baseline"/>
        <w:rPr>
          <w:rFonts w:ascii="Arial" w:eastAsia="Times New Roman" w:hAnsi="Arial" w:cs="Arial"/>
          <w:bCs/>
          <w:color w:val="4A4A4A"/>
          <w:bdr w:val="none" w:sz="0" w:space="0" w:color="auto" w:frame="1"/>
          <w:lang w:val="en-GB" w:eastAsia="ca-ES"/>
        </w:rPr>
      </w:pPr>
      <w:r w:rsidRPr="000C39F2">
        <w:rPr>
          <w:rFonts w:ascii="Arial" w:eastAsia="Times New Roman" w:hAnsi="Arial" w:cs="Arial"/>
          <w:bCs/>
          <w:color w:val="4A4A4A"/>
          <w:bdr w:val="none" w:sz="0" w:space="0" w:color="auto" w:frame="1"/>
          <w:lang w:val="en-GB" w:eastAsia="ca-ES"/>
        </w:rPr>
        <w:t xml:space="preserve">Related </w:t>
      </w:r>
      <w:r w:rsidR="000D725F" w:rsidRPr="000C39F2">
        <w:rPr>
          <w:rFonts w:ascii="Arial" w:eastAsia="Times New Roman" w:hAnsi="Arial" w:cs="Arial"/>
          <w:bCs/>
          <w:color w:val="4A4A4A"/>
          <w:bdr w:val="none" w:sz="0" w:space="0" w:color="auto" w:frame="1"/>
          <w:lang w:val="en-GB" w:eastAsia="ca-ES"/>
        </w:rPr>
        <w:t>experience required</w:t>
      </w:r>
    </w:p>
    <w:p w14:paraId="29B8AC06" w14:textId="77777777" w:rsidR="000D725F" w:rsidRPr="000C39F2" w:rsidRDefault="000D725F" w:rsidP="00252E53">
      <w:pPr>
        <w:shd w:val="clear" w:color="auto" w:fill="FFFFFF"/>
        <w:spacing w:after="0" w:line="276" w:lineRule="auto"/>
        <w:jc w:val="both"/>
        <w:textAlignment w:val="baseline"/>
        <w:rPr>
          <w:rFonts w:ascii="Arial" w:eastAsia="Times New Roman" w:hAnsi="Arial" w:cs="Arial"/>
          <w:bCs/>
          <w:color w:val="4A4A4A"/>
          <w:bdr w:val="none" w:sz="0" w:space="0" w:color="auto" w:frame="1"/>
          <w:lang w:val="en-GB" w:eastAsia="ca-ES"/>
        </w:rPr>
      </w:pPr>
      <w:r w:rsidRPr="000C39F2">
        <w:rPr>
          <w:rFonts w:ascii="Arial" w:eastAsia="Times New Roman" w:hAnsi="Arial" w:cs="Arial"/>
          <w:bCs/>
          <w:color w:val="4A4A4A"/>
          <w:bdr w:val="none" w:sz="0" w:space="0" w:color="auto" w:frame="1"/>
          <w:lang w:val="en-GB" w:eastAsia="ca-ES"/>
        </w:rPr>
        <w:t>Working knowledge in R software and/or Python required</w:t>
      </w:r>
    </w:p>
    <w:p w14:paraId="2CAC373A" w14:textId="77777777" w:rsidR="000D725F" w:rsidRPr="000C39F2" w:rsidRDefault="000D725F" w:rsidP="00252E53">
      <w:pPr>
        <w:shd w:val="clear" w:color="auto" w:fill="FFFFFF"/>
        <w:spacing w:after="0" w:line="276" w:lineRule="auto"/>
        <w:jc w:val="both"/>
        <w:textAlignment w:val="baseline"/>
        <w:rPr>
          <w:rFonts w:ascii="Arial" w:eastAsia="Times New Roman" w:hAnsi="Arial" w:cs="Arial"/>
          <w:bCs/>
          <w:color w:val="4A4A4A"/>
          <w:bdr w:val="none" w:sz="0" w:space="0" w:color="auto" w:frame="1"/>
          <w:lang w:val="en-GB" w:eastAsia="ca-ES"/>
        </w:rPr>
      </w:pPr>
    </w:p>
    <w:p w14:paraId="65CF65C3" w14:textId="77777777" w:rsidR="000D725F" w:rsidRPr="000C39F2" w:rsidRDefault="000D725F" w:rsidP="00252E53">
      <w:pPr>
        <w:shd w:val="clear" w:color="auto" w:fill="FFFFFF"/>
        <w:spacing w:after="0" w:line="276" w:lineRule="auto"/>
        <w:jc w:val="both"/>
        <w:textAlignment w:val="baseline"/>
        <w:rPr>
          <w:rFonts w:ascii="Arial" w:eastAsia="Times New Roman" w:hAnsi="Arial" w:cs="Arial"/>
          <w:b/>
          <w:bCs/>
          <w:color w:val="4A4A4A"/>
          <w:bdr w:val="none" w:sz="0" w:space="0" w:color="auto" w:frame="1"/>
          <w:lang w:val="en-GB" w:eastAsia="ca-ES"/>
        </w:rPr>
      </w:pPr>
      <w:r w:rsidRPr="000C39F2">
        <w:rPr>
          <w:rFonts w:ascii="Arial" w:eastAsia="Times New Roman" w:hAnsi="Arial" w:cs="Arial"/>
          <w:b/>
          <w:bCs/>
          <w:color w:val="4A4A4A"/>
          <w:bdr w:val="none" w:sz="0" w:space="0" w:color="auto" w:frame="1"/>
          <w:lang w:val="en-GB" w:eastAsia="ca-ES"/>
        </w:rPr>
        <w:t>Additional Qualifications and Skills</w:t>
      </w:r>
    </w:p>
    <w:p w14:paraId="607FE4CC" w14:textId="77777777" w:rsidR="000D725F" w:rsidRPr="000C39F2" w:rsidRDefault="000D725F" w:rsidP="00252E53">
      <w:pPr>
        <w:shd w:val="clear" w:color="auto" w:fill="FFFFFF"/>
        <w:spacing w:after="0" w:line="276" w:lineRule="auto"/>
        <w:jc w:val="both"/>
        <w:textAlignment w:val="baseline"/>
        <w:rPr>
          <w:rFonts w:ascii="Arial" w:eastAsia="Times New Roman" w:hAnsi="Arial" w:cs="Arial"/>
          <w:bCs/>
          <w:color w:val="4A4A4A"/>
          <w:bdr w:val="none" w:sz="0" w:space="0" w:color="auto" w:frame="1"/>
          <w:lang w:val="en-GB" w:eastAsia="ca-ES"/>
        </w:rPr>
      </w:pPr>
      <w:r w:rsidRPr="000C39F2">
        <w:rPr>
          <w:rFonts w:ascii="Arial" w:eastAsia="Times New Roman" w:hAnsi="Arial" w:cs="Arial"/>
          <w:bCs/>
          <w:color w:val="4A4A4A"/>
          <w:bdr w:val="none" w:sz="0" w:space="0" w:color="auto" w:frame="1"/>
          <w:lang w:val="en-GB" w:eastAsia="ca-ES"/>
        </w:rPr>
        <w:t>The following job-specific skills and competencies are preferred:</w:t>
      </w:r>
    </w:p>
    <w:p w14:paraId="257942B9" w14:textId="77777777" w:rsidR="000D725F" w:rsidRPr="000C39F2" w:rsidRDefault="000D725F" w:rsidP="00252E53">
      <w:pPr>
        <w:shd w:val="clear" w:color="auto" w:fill="FFFFFF"/>
        <w:spacing w:after="0" w:line="276" w:lineRule="auto"/>
        <w:jc w:val="both"/>
        <w:textAlignment w:val="baseline"/>
        <w:rPr>
          <w:rFonts w:ascii="Arial" w:eastAsia="Times New Roman" w:hAnsi="Arial" w:cs="Arial"/>
          <w:bCs/>
          <w:color w:val="4A4A4A"/>
          <w:bdr w:val="none" w:sz="0" w:space="0" w:color="auto" w:frame="1"/>
          <w:lang w:val="en-GB" w:eastAsia="ca-ES"/>
        </w:rPr>
      </w:pPr>
      <w:r w:rsidRPr="000C39F2">
        <w:rPr>
          <w:rFonts w:ascii="Arial" w:eastAsia="Times New Roman" w:hAnsi="Arial" w:cs="Arial"/>
          <w:bCs/>
          <w:color w:val="4A4A4A"/>
          <w:bdr w:val="none" w:sz="0" w:space="0" w:color="auto" w:frame="1"/>
          <w:lang w:val="en-GB" w:eastAsia="ca-ES"/>
        </w:rPr>
        <w:t xml:space="preserve">Advanced degree in Biology, Bioinformatics, </w:t>
      </w:r>
      <w:r w:rsidR="00A25895" w:rsidRPr="000C39F2">
        <w:rPr>
          <w:rFonts w:ascii="Arial" w:eastAsia="Times New Roman" w:hAnsi="Arial" w:cs="Arial"/>
          <w:bCs/>
          <w:color w:val="4A4A4A"/>
          <w:bdr w:val="none" w:sz="0" w:space="0" w:color="auto" w:frame="1"/>
          <w:lang w:val="en-GB" w:eastAsia="ca-ES"/>
        </w:rPr>
        <w:t xml:space="preserve">Biomedicine, </w:t>
      </w:r>
      <w:r w:rsidRPr="000C39F2">
        <w:rPr>
          <w:rFonts w:ascii="Arial" w:eastAsia="Times New Roman" w:hAnsi="Arial" w:cs="Arial"/>
          <w:bCs/>
          <w:color w:val="4A4A4A"/>
          <w:bdr w:val="none" w:sz="0" w:space="0" w:color="auto" w:frame="1"/>
          <w:lang w:val="en-GB" w:eastAsia="ca-ES"/>
        </w:rPr>
        <w:t xml:space="preserve">Computer Science, Biostatistics, or related field </w:t>
      </w:r>
    </w:p>
    <w:p w14:paraId="38017A2A" w14:textId="77777777" w:rsidR="00A25895" w:rsidRPr="000C39F2" w:rsidRDefault="000D725F" w:rsidP="00252E53">
      <w:pPr>
        <w:shd w:val="clear" w:color="auto" w:fill="FFFFFF"/>
        <w:spacing w:after="0" w:line="276" w:lineRule="auto"/>
        <w:jc w:val="both"/>
        <w:textAlignment w:val="baseline"/>
        <w:rPr>
          <w:rFonts w:ascii="Arial" w:eastAsia="Times New Roman" w:hAnsi="Arial" w:cs="Arial"/>
          <w:bCs/>
          <w:color w:val="4A4A4A"/>
          <w:bdr w:val="none" w:sz="0" w:space="0" w:color="auto" w:frame="1"/>
          <w:lang w:val="en-GB" w:eastAsia="ca-ES"/>
        </w:rPr>
      </w:pPr>
      <w:r w:rsidRPr="000C39F2">
        <w:rPr>
          <w:rFonts w:ascii="Arial" w:eastAsia="Times New Roman" w:hAnsi="Arial" w:cs="Arial"/>
          <w:bCs/>
          <w:color w:val="4A4A4A"/>
          <w:bdr w:val="none" w:sz="0" w:space="0" w:color="auto" w:frame="1"/>
          <w:lang w:val="en-GB" w:eastAsia="ca-ES"/>
        </w:rPr>
        <w:t xml:space="preserve">Basic familiarity with scientific software management, and in Linux/Unix software environments for scientific computing and computing clusters </w:t>
      </w:r>
    </w:p>
    <w:p w14:paraId="2BB8779F" w14:textId="77777777" w:rsidR="000D725F" w:rsidRPr="000C39F2" w:rsidRDefault="000D725F" w:rsidP="00252E53">
      <w:pPr>
        <w:shd w:val="clear" w:color="auto" w:fill="FFFFFF"/>
        <w:spacing w:after="0" w:line="276" w:lineRule="auto"/>
        <w:jc w:val="both"/>
        <w:textAlignment w:val="baseline"/>
        <w:rPr>
          <w:rFonts w:ascii="Arial" w:eastAsia="Times New Roman" w:hAnsi="Arial" w:cs="Arial"/>
          <w:bCs/>
          <w:color w:val="4A4A4A"/>
          <w:bdr w:val="none" w:sz="0" w:space="0" w:color="auto" w:frame="1"/>
          <w:lang w:val="en-GB" w:eastAsia="ca-ES"/>
        </w:rPr>
      </w:pPr>
      <w:r w:rsidRPr="000C39F2">
        <w:rPr>
          <w:rFonts w:ascii="Arial" w:eastAsia="Times New Roman" w:hAnsi="Arial" w:cs="Arial"/>
          <w:bCs/>
          <w:color w:val="4A4A4A"/>
          <w:bdr w:val="none" w:sz="0" w:space="0" w:color="auto" w:frame="1"/>
          <w:lang w:val="en-GB" w:eastAsia="ca-ES"/>
        </w:rPr>
        <w:t>Familiarity with molecular biology, microbiology, and/or genomics</w:t>
      </w:r>
    </w:p>
    <w:p w14:paraId="5ED1EAD9" w14:textId="77777777" w:rsidR="000D725F" w:rsidRPr="000C39F2" w:rsidRDefault="000D725F" w:rsidP="00252E53">
      <w:pPr>
        <w:shd w:val="clear" w:color="auto" w:fill="FFFFFF"/>
        <w:spacing w:after="0" w:line="276" w:lineRule="auto"/>
        <w:jc w:val="both"/>
        <w:textAlignment w:val="baseline"/>
        <w:rPr>
          <w:rFonts w:ascii="Arial" w:eastAsia="Times New Roman" w:hAnsi="Arial" w:cs="Arial"/>
          <w:bCs/>
          <w:color w:val="4A4A4A"/>
          <w:bdr w:val="none" w:sz="0" w:space="0" w:color="auto" w:frame="1"/>
          <w:lang w:val="en-GB" w:eastAsia="ca-ES"/>
        </w:rPr>
      </w:pPr>
      <w:r w:rsidRPr="000C39F2">
        <w:rPr>
          <w:rFonts w:ascii="Arial" w:eastAsia="Times New Roman" w:hAnsi="Arial" w:cs="Arial"/>
          <w:bCs/>
          <w:color w:val="4A4A4A"/>
          <w:bdr w:val="none" w:sz="0" w:space="0" w:color="auto" w:frame="1"/>
          <w:lang w:val="en-GB" w:eastAsia="ca-ES"/>
        </w:rPr>
        <w:t xml:space="preserve">Strong interpersonal skills; experience and willingness to collaborate with and coordinate among other research groups </w:t>
      </w:r>
    </w:p>
    <w:p w14:paraId="362B69BD" w14:textId="77777777" w:rsidR="000D725F" w:rsidRPr="000C39F2" w:rsidRDefault="000D725F" w:rsidP="00252E53">
      <w:pPr>
        <w:shd w:val="clear" w:color="auto" w:fill="FFFFFF"/>
        <w:spacing w:after="0" w:line="276" w:lineRule="auto"/>
        <w:jc w:val="both"/>
        <w:textAlignment w:val="baseline"/>
        <w:rPr>
          <w:rFonts w:ascii="Arial" w:eastAsia="Times New Roman" w:hAnsi="Arial" w:cs="Arial"/>
          <w:bCs/>
          <w:color w:val="4A4A4A"/>
          <w:bdr w:val="none" w:sz="0" w:space="0" w:color="auto" w:frame="1"/>
          <w:lang w:val="en-GB" w:eastAsia="ca-ES"/>
        </w:rPr>
      </w:pPr>
      <w:r w:rsidRPr="000C39F2">
        <w:rPr>
          <w:rFonts w:ascii="Arial" w:eastAsia="Times New Roman" w:hAnsi="Arial" w:cs="Arial"/>
          <w:bCs/>
          <w:color w:val="4A4A4A"/>
          <w:bdr w:val="none" w:sz="0" w:space="0" w:color="auto" w:frame="1"/>
          <w:lang w:val="en-GB" w:eastAsia="ca-ES"/>
        </w:rPr>
        <w:lastRenderedPageBreak/>
        <w:t xml:space="preserve">Flexibility in adapting to changing research needs </w:t>
      </w:r>
    </w:p>
    <w:p w14:paraId="3A844882" w14:textId="77777777" w:rsidR="000D725F" w:rsidRPr="000C39F2" w:rsidRDefault="000D725F" w:rsidP="00252E53">
      <w:pPr>
        <w:shd w:val="clear" w:color="auto" w:fill="FFFFFF"/>
        <w:spacing w:after="0" w:line="276" w:lineRule="auto"/>
        <w:jc w:val="both"/>
        <w:textAlignment w:val="baseline"/>
        <w:rPr>
          <w:rFonts w:ascii="Arial" w:eastAsia="Times New Roman" w:hAnsi="Arial" w:cs="Arial"/>
          <w:bCs/>
          <w:color w:val="4A4A4A"/>
          <w:bdr w:val="none" w:sz="0" w:space="0" w:color="auto" w:frame="1"/>
          <w:lang w:val="en-GB" w:eastAsia="ca-ES"/>
        </w:rPr>
      </w:pPr>
      <w:r w:rsidRPr="000C39F2">
        <w:rPr>
          <w:rFonts w:ascii="Arial" w:eastAsia="Times New Roman" w:hAnsi="Arial" w:cs="Arial"/>
          <w:bCs/>
          <w:color w:val="4A4A4A"/>
          <w:bdr w:val="none" w:sz="0" w:space="0" w:color="auto" w:frame="1"/>
          <w:lang w:val="en-GB" w:eastAsia="ca-ES"/>
        </w:rPr>
        <w:t xml:space="preserve">Strong, detailed-oriented writing and communication skills </w:t>
      </w:r>
    </w:p>
    <w:p w14:paraId="7FDE7CB0" w14:textId="77777777" w:rsidR="000D725F" w:rsidRPr="000C39F2" w:rsidRDefault="000D725F" w:rsidP="00252E53">
      <w:pPr>
        <w:shd w:val="clear" w:color="auto" w:fill="FFFFFF"/>
        <w:spacing w:after="0" w:line="276" w:lineRule="auto"/>
        <w:jc w:val="both"/>
        <w:textAlignment w:val="baseline"/>
        <w:rPr>
          <w:rFonts w:ascii="Arial" w:eastAsia="Times New Roman" w:hAnsi="Arial" w:cs="Arial"/>
          <w:bCs/>
          <w:color w:val="4A4A4A"/>
          <w:bdr w:val="none" w:sz="0" w:space="0" w:color="auto" w:frame="1"/>
          <w:lang w:val="en-GB" w:eastAsia="ca-ES"/>
        </w:rPr>
      </w:pPr>
      <w:r w:rsidRPr="000C39F2">
        <w:rPr>
          <w:rFonts w:ascii="Arial" w:eastAsia="Times New Roman" w:hAnsi="Arial" w:cs="Arial"/>
          <w:bCs/>
          <w:color w:val="4A4A4A"/>
          <w:bdr w:val="none" w:sz="0" w:space="0" w:color="auto" w:frame="1"/>
          <w:lang w:val="en-GB" w:eastAsia="ca-ES"/>
        </w:rPr>
        <w:t xml:space="preserve">Experience working independently, as well as experience and/or desire to work in an interactive, collegial, and interdisciplinary group </w:t>
      </w:r>
    </w:p>
    <w:p w14:paraId="1562677F" w14:textId="77777777" w:rsidR="000D725F" w:rsidRPr="000C39F2" w:rsidRDefault="000D725F" w:rsidP="00252E53">
      <w:pPr>
        <w:shd w:val="clear" w:color="auto" w:fill="FFFFFF"/>
        <w:spacing w:after="0" w:line="276" w:lineRule="auto"/>
        <w:jc w:val="both"/>
        <w:textAlignment w:val="baseline"/>
        <w:rPr>
          <w:rFonts w:ascii="Arial" w:eastAsia="Times New Roman" w:hAnsi="Arial" w:cs="Arial"/>
          <w:color w:val="4A4A4A"/>
          <w:lang w:val="en-GB" w:eastAsia="ca-ES"/>
        </w:rPr>
      </w:pPr>
      <w:r w:rsidRPr="000C39F2">
        <w:rPr>
          <w:rFonts w:ascii="Arial" w:eastAsia="Times New Roman" w:hAnsi="Arial" w:cs="Arial"/>
          <w:color w:val="4A4A4A"/>
          <w:lang w:val="en-GB" w:eastAsia="ca-ES"/>
        </w:rPr>
        <w:t>Excellent record of scientific contributions, publications, and presentations; primary or key author on one or more major presentations and papers.</w:t>
      </w:r>
    </w:p>
    <w:p w14:paraId="7B293AD7" w14:textId="77777777" w:rsidR="000D725F" w:rsidRDefault="000D725F" w:rsidP="00252E53">
      <w:pPr>
        <w:shd w:val="clear" w:color="auto" w:fill="FFFFFF"/>
        <w:spacing w:after="0" w:line="276" w:lineRule="auto"/>
        <w:jc w:val="both"/>
        <w:textAlignment w:val="baseline"/>
        <w:rPr>
          <w:rFonts w:ascii="Arial" w:eastAsia="Times New Roman" w:hAnsi="Arial" w:cs="Arial"/>
          <w:color w:val="4A4A4A"/>
          <w:lang w:val="en-GB" w:eastAsia="ca-ES"/>
        </w:rPr>
      </w:pPr>
      <w:r w:rsidRPr="000C39F2">
        <w:rPr>
          <w:rFonts w:ascii="Arial" w:eastAsia="Times New Roman" w:hAnsi="Arial" w:cs="Arial"/>
          <w:color w:val="4A4A4A"/>
          <w:lang w:val="en-GB" w:eastAsia="ca-ES"/>
        </w:rPr>
        <w:t>Must be able to handle a variety of tasks, to effectively solve problems with numerous and complex variables, and to shift priorities rapidly.</w:t>
      </w:r>
    </w:p>
    <w:p w14:paraId="77C343C9" w14:textId="77777777" w:rsidR="00252E53" w:rsidRDefault="00252E53" w:rsidP="00252E53">
      <w:pPr>
        <w:shd w:val="clear" w:color="auto" w:fill="FFFFFF"/>
        <w:spacing w:after="0" w:line="276" w:lineRule="auto"/>
        <w:jc w:val="both"/>
        <w:textAlignment w:val="baseline"/>
        <w:rPr>
          <w:rFonts w:ascii="Arial" w:eastAsia="Times New Roman" w:hAnsi="Arial" w:cs="Arial"/>
          <w:b/>
          <w:color w:val="4A4A4A"/>
          <w:lang w:val="en-GB" w:eastAsia="ca-ES"/>
        </w:rPr>
      </w:pPr>
    </w:p>
    <w:p w14:paraId="190C75A0" w14:textId="77777777" w:rsidR="00252E53" w:rsidRDefault="00252E53" w:rsidP="00252E53">
      <w:pPr>
        <w:shd w:val="clear" w:color="auto" w:fill="FFFFFF"/>
        <w:spacing w:after="0" w:line="276" w:lineRule="auto"/>
        <w:jc w:val="both"/>
        <w:textAlignment w:val="baseline"/>
        <w:rPr>
          <w:rFonts w:ascii="Arial" w:eastAsia="Times New Roman" w:hAnsi="Arial" w:cs="Arial"/>
          <w:b/>
          <w:color w:val="4A4A4A"/>
          <w:lang w:val="en-GB" w:eastAsia="ca-ES"/>
        </w:rPr>
      </w:pPr>
      <w:r>
        <w:rPr>
          <w:rFonts w:ascii="Arial" w:eastAsia="Times New Roman" w:hAnsi="Arial" w:cs="Arial"/>
          <w:b/>
          <w:color w:val="4A4A4A"/>
          <w:lang w:val="en-GB" w:eastAsia="ca-ES"/>
        </w:rPr>
        <w:t xml:space="preserve">Contact: </w:t>
      </w:r>
    </w:p>
    <w:p w14:paraId="0E093B7E" w14:textId="77777777" w:rsidR="00252E53" w:rsidRDefault="00252E53" w:rsidP="00252E53">
      <w:pPr>
        <w:shd w:val="clear" w:color="auto" w:fill="FFFFFF"/>
        <w:spacing w:after="0" w:line="276" w:lineRule="auto"/>
        <w:jc w:val="both"/>
        <w:textAlignment w:val="baseline"/>
        <w:rPr>
          <w:rFonts w:ascii="Arial" w:eastAsia="Times New Roman" w:hAnsi="Arial" w:cs="Arial"/>
          <w:color w:val="4A4A4A"/>
          <w:lang w:val="en-GB" w:eastAsia="ca-ES"/>
        </w:rPr>
      </w:pPr>
      <w:r>
        <w:rPr>
          <w:rFonts w:ascii="Arial" w:eastAsia="Times New Roman" w:hAnsi="Arial" w:cs="Arial"/>
          <w:color w:val="4A4A4A"/>
          <w:lang w:val="en-GB" w:eastAsia="ca-ES"/>
        </w:rPr>
        <w:t xml:space="preserve">If you are interested, send a full CV and a </w:t>
      </w:r>
      <w:proofErr w:type="spellStart"/>
      <w:r>
        <w:rPr>
          <w:rFonts w:ascii="Arial" w:eastAsia="Times New Roman" w:hAnsi="Arial" w:cs="Arial"/>
          <w:color w:val="4A4A4A"/>
          <w:lang w:val="en-GB" w:eastAsia="ca-ES"/>
        </w:rPr>
        <w:t>LoI</w:t>
      </w:r>
      <w:proofErr w:type="spellEnd"/>
      <w:r>
        <w:rPr>
          <w:rFonts w:ascii="Arial" w:eastAsia="Times New Roman" w:hAnsi="Arial" w:cs="Arial"/>
          <w:color w:val="4A4A4A"/>
          <w:lang w:val="en-GB" w:eastAsia="ca-ES"/>
        </w:rPr>
        <w:t xml:space="preserve"> to </w:t>
      </w:r>
      <w:hyperlink r:id="rId5" w:history="1">
        <w:r>
          <w:rPr>
            <w:rStyle w:val="Hyperlink"/>
            <w:rFonts w:ascii="Arial" w:eastAsia="Times New Roman" w:hAnsi="Arial" w:cs="Arial"/>
            <w:lang w:val="en-GB" w:eastAsia="ca-ES"/>
          </w:rPr>
          <w:t>monica.bullo@urv.cat</w:t>
        </w:r>
      </w:hyperlink>
    </w:p>
    <w:p w14:paraId="133C0560" w14:textId="77777777" w:rsidR="00252E53" w:rsidRDefault="00252E53" w:rsidP="00252E53">
      <w:pPr>
        <w:shd w:val="clear" w:color="auto" w:fill="FFFFFF"/>
        <w:spacing w:after="0" w:line="276" w:lineRule="auto"/>
        <w:jc w:val="both"/>
        <w:textAlignment w:val="baseline"/>
        <w:rPr>
          <w:rFonts w:ascii="Arial" w:eastAsia="Times New Roman" w:hAnsi="Arial" w:cs="Arial"/>
          <w:b/>
          <w:color w:val="4A4A4A"/>
          <w:lang w:val="en-GB" w:eastAsia="ca-ES"/>
        </w:rPr>
      </w:pPr>
      <w:r>
        <w:rPr>
          <w:rFonts w:ascii="Arial" w:eastAsia="Times New Roman" w:hAnsi="Arial" w:cs="Arial"/>
          <w:b/>
          <w:color w:val="4A4A4A"/>
          <w:lang w:val="en-GB" w:eastAsia="ca-ES"/>
        </w:rPr>
        <w:t>Deadline 25</w:t>
      </w:r>
      <w:r>
        <w:rPr>
          <w:rFonts w:ascii="Arial" w:eastAsia="Times New Roman" w:hAnsi="Arial" w:cs="Arial"/>
          <w:b/>
          <w:color w:val="4A4A4A"/>
          <w:vertAlign w:val="superscript"/>
          <w:lang w:val="en-GB" w:eastAsia="ca-ES"/>
        </w:rPr>
        <w:t>th</w:t>
      </w:r>
      <w:r>
        <w:rPr>
          <w:rFonts w:ascii="Arial" w:eastAsia="Times New Roman" w:hAnsi="Arial" w:cs="Arial"/>
          <w:b/>
          <w:color w:val="4A4A4A"/>
          <w:lang w:val="en-GB" w:eastAsia="ca-ES"/>
        </w:rPr>
        <w:t xml:space="preserve"> July 2021</w:t>
      </w:r>
    </w:p>
    <w:p w14:paraId="00A6FAFC" w14:textId="77777777" w:rsidR="00252E53" w:rsidRPr="000C39F2" w:rsidRDefault="00252E53" w:rsidP="000C39F2">
      <w:pPr>
        <w:shd w:val="clear" w:color="auto" w:fill="FFFFFF"/>
        <w:spacing w:after="0" w:line="276" w:lineRule="auto"/>
        <w:textAlignment w:val="baseline"/>
        <w:rPr>
          <w:rFonts w:ascii="Arial" w:eastAsia="Times New Roman" w:hAnsi="Arial" w:cs="Arial"/>
          <w:color w:val="4A4A4A"/>
          <w:lang w:val="en-GB" w:eastAsia="ca-ES"/>
        </w:rPr>
      </w:pPr>
    </w:p>
    <w:sectPr w:rsidR="00252E53" w:rsidRPr="000C39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1639B"/>
    <w:multiLevelType w:val="multilevel"/>
    <w:tmpl w:val="1B44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F216BD"/>
    <w:multiLevelType w:val="multilevel"/>
    <w:tmpl w:val="2DF2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14780A"/>
    <w:multiLevelType w:val="multilevel"/>
    <w:tmpl w:val="B312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25F"/>
    <w:rsid w:val="0003572F"/>
    <w:rsid w:val="00066DB4"/>
    <w:rsid w:val="000C39F2"/>
    <w:rsid w:val="000D725F"/>
    <w:rsid w:val="00230BA7"/>
    <w:rsid w:val="00252E53"/>
    <w:rsid w:val="002C1586"/>
    <w:rsid w:val="00812FE2"/>
    <w:rsid w:val="00834C28"/>
    <w:rsid w:val="008E011A"/>
    <w:rsid w:val="00A25895"/>
    <w:rsid w:val="00BA7946"/>
    <w:rsid w:val="00FB5669"/>
    <w:rsid w:val="00FC17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03E4"/>
  <w15:chartTrackingRefBased/>
  <w15:docId w15:val="{D92B1AB5-5426-4BDF-B444-1EBB9CE1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25F"/>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wkj2">
    <w:name w:val="wkj2"/>
    <w:basedOn w:val="DefaultParagraphFont"/>
    <w:rsid w:val="000D725F"/>
  </w:style>
  <w:style w:type="paragraph" w:customStyle="1" w:styleId="Default">
    <w:name w:val="Default"/>
    <w:rsid w:val="0003572F"/>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semiHidden/>
    <w:unhideWhenUsed/>
    <w:rsid w:val="00252E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159819">
      <w:bodyDiv w:val="1"/>
      <w:marLeft w:val="0"/>
      <w:marRight w:val="0"/>
      <w:marTop w:val="0"/>
      <w:marBottom w:val="0"/>
      <w:divBdr>
        <w:top w:val="none" w:sz="0" w:space="0" w:color="auto"/>
        <w:left w:val="none" w:sz="0" w:space="0" w:color="auto"/>
        <w:bottom w:val="none" w:sz="0" w:space="0" w:color="auto"/>
        <w:right w:val="none" w:sz="0" w:space="0" w:color="auto"/>
      </w:divBdr>
    </w:div>
    <w:div w:id="1147745032">
      <w:bodyDiv w:val="1"/>
      <w:marLeft w:val="0"/>
      <w:marRight w:val="0"/>
      <w:marTop w:val="0"/>
      <w:marBottom w:val="0"/>
      <w:divBdr>
        <w:top w:val="none" w:sz="0" w:space="0" w:color="auto"/>
        <w:left w:val="none" w:sz="0" w:space="0" w:color="auto"/>
        <w:bottom w:val="none" w:sz="0" w:space="0" w:color="auto"/>
        <w:right w:val="none" w:sz="0" w:space="0" w:color="auto"/>
      </w:divBdr>
      <w:divsChild>
        <w:div w:id="2143620191">
          <w:marLeft w:val="0"/>
          <w:marRight w:val="0"/>
          <w:marTop w:val="0"/>
          <w:marBottom w:val="0"/>
          <w:divBdr>
            <w:top w:val="none" w:sz="0" w:space="0" w:color="auto"/>
            <w:left w:val="none" w:sz="0" w:space="0" w:color="auto"/>
            <w:bottom w:val="none" w:sz="0" w:space="0" w:color="auto"/>
            <w:right w:val="none" w:sz="0" w:space="0" w:color="auto"/>
          </w:divBdr>
        </w:div>
        <w:div w:id="324403974">
          <w:marLeft w:val="0"/>
          <w:marRight w:val="0"/>
          <w:marTop w:val="0"/>
          <w:marBottom w:val="0"/>
          <w:divBdr>
            <w:top w:val="none" w:sz="0" w:space="0" w:color="auto"/>
            <w:left w:val="none" w:sz="0" w:space="0" w:color="auto"/>
            <w:bottom w:val="none" w:sz="0" w:space="0" w:color="auto"/>
            <w:right w:val="none" w:sz="0" w:space="0" w:color="auto"/>
          </w:divBdr>
        </w:div>
        <w:div w:id="940838732">
          <w:marLeft w:val="0"/>
          <w:marRight w:val="0"/>
          <w:marTop w:val="0"/>
          <w:marBottom w:val="0"/>
          <w:divBdr>
            <w:top w:val="none" w:sz="0" w:space="0" w:color="auto"/>
            <w:left w:val="none" w:sz="0" w:space="0" w:color="auto"/>
            <w:bottom w:val="none" w:sz="0" w:space="0" w:color="auto"/>
            <w:right w:val="none" w:sz="0" w:space="0" w:color="auto"/>
          </w:divBdr>
        </w:div>
        <w:div w:id="2065568564">
          <w:marLeft w:val="0"/>
          <w:marRight w:val="0"/>
          <w:marTop w:val="0"/>
          <w:marBottom w:val="0"/>
          <w:divBdr>
            <w:top w:val="none" w:sz="0" w:space="0" w:color="auto"/>
            <w:left w:val="none" w:sz="0" w:space="0" w:color="auto"/>
            <w:bottom w:val="none" w:sz="0" w:space="0" w:color="auto"/>
            <w:right w:val="none" w:sz="0" w:space="0" w:color="auto"/>
          </w:divBdr>
        </w:div>
        <w:div w:id="1386030872">
          <w:marLeft w:val="0"/>
          <w:marRight w:val="0"/>
          <w:marTop w:val="0"/>
          <w:marBottom w:val="0"/>
          <w:divBdr>
            <w:top w:val="none" w:sz="0" w:space="0" w:color="auto"/>
            <w:left w:val="none" w:sz="0" w:space="0" w:color="auto"/>
            <w:bottom w:val="none" w:sz="0" w:space="0" w:color="auto"/>
            <w:right w:val="none" w:sz="0" w:space="0" w:color="auto"/>
          </w:divBdr>
        </w:div>
      </w:divsChild>
    </w:div>
    <w:div w:id="141659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nica.bullo@urv.cat" TargetMode="Externa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2992</Characters>
  <Application>Microsoft Office Word</Application>
  <DocSecurity>0</DocSecurity>
  <Lines>24</Lines>
  <Paragraphs>7</Paragraphs>
  <ScaleCrop>false</ScaleCrop>
  <HeadingPairs>
    <vt:vector size="2" baseType="variant">
      <vt:variant>
        <vt:lpstr>Títol</vt:lpstr>
      </vt:variant>
      <vt:variant>
        <vt:i4>1</vt:i4>
      </vt:variant>
    </vt:vector>
  </HeadingPairs>
  <TitlesOfParts>
    <vt:vector size="1" baseType="lpstr">
      <vt:lpstr/>
    </vt:vector>
  </TitlesOfParts>
  <Company>Universitat Rovira i Virgili</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Mònica Bulló Bonet</dc:creator>
  <cp:keywords/>
  <dc:description/>
  <cp:lastModifiedBy>Dominika Suchonova</cp:lastModifiedBy>
  <cp:revision>2</cp:revision>
  <dcterms:created xsi:type="dcterms:W3CDTF">2021-07-14T07:28:00Z</dcterms:created>
  <dcterms:modified xsi:type="dcterms:W3CDTF">2021-07-14T07:28:00Z</dcterms:modified>
</cp:coreProperties>
</file>